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AE" w:rsidRDefault="00D200EB">
      <w:r>
        <w:t>Links zur Präsentation:</w:t>
      </w:r>
    </w:p>
    <w:p w:rsidR="00D200EB" w:rsidRDefault="00D200EB"/>
    <w:p w:rsidR="001C4298" w:rsidRDefault="001C4298" w:rsidP="00D200EB">
      <w:pPr>
        <w:numPr>
          <w:ilvl w:val="0"/>
          <w:numId w:val="1"/>
        </w:numPr>
      </w:pPr>
      <w:r>
        <w:t xml:space="preserve">Folie 6: </w:t>
      </w:r>
      <w:hyperlink r:id="rId5" w:history="1">
        <w:r w:rsidRPr="00F87590">
          <w:rPr>
            <w:rStyle w:val="Hyperlink"/>
          </w:rPr>
          <w:t>https://www.operas-eu.org/about/governance-schema/members/</w:t>
        </w:r>
      </w:hyperlink>
    </w:p>
    <w:p w:rsidR="001C4298" w:rsidRDefault="001C4298" w:rsidP="00D200EB">
      <w:pPr>
        <w:numPr>
          <w:ilvl w:val="0"/>
          <w:numId w:val="1"/>
        </w:numPr>
      </w:pPr>
      <w:r>
        <w:t xml:space="preserve">Folie 10: </w:t>
      </w:r>
      <w:hyperlink r:id="rId6" w:history="1">
        <w:r w:rsidRPr="00F87590">
          <w:rPr>
            <w:rStyle w:val="Hyperlink"/>
          </w:rPr>
          <w:t>https://www.scienceeurope.org/our-resources/action-plan-for-diamond-open-access/</w:t>
        </w:r>
      </w:hyperlink>
    </w:p>
    <w:p w:rsidR="00831E6D" w:rsidRDefault="001C4298" w:rsidP="00831E6D">
      <w:pPr>
        <w:numPr>
          <w:ilvl w:val="0"/>
          <w:numId w:val="1"/>
        </w:numPr>
      </w:pPr>
      <w:r>
        <w:t>Folie 1</w:t>
      </w:r>
      <w:r w:rsidR="00831E6D">
        <w:t>5</w:t>
      </w:r>
      <w:r>
        <w:t>:</w:t>
      </w:r>
      <w:r w:rsidR="00831E6D" w:rsidRPr="00831E6D">
        <w:t xml:space="preserve"> </w:t>
      </w:r>
      <w:hyperlink r:id="rId7" w:history="1">
        <w:r w:rsidR="00831E6D" w:rsidRPr="00F87590">
          <w:rPr>
            <w:rStyle w:val="Hyperlink"/>
          </w:rPr>
          <w:t>https://www.operas-eu.org/special-interest-group-living-book/</w:t>
        </w:r>
      </w:hyperlink>
    </w:p>
    <w:p w:rsidR="001C4298" w:rsidRDefault="001C4298" w:rsidP="0016652A">
      <w:pPr>
        <w:numPr>
          <w:ilvl w:val="0"/>
          <w:numId w:val="1"/>
        </w:numPr>
      </w:pPr>
      <w:r>
        <w:t>Folie 2</w:t>
      </w:r>
      <w:r w:rsidR="006E609B">
        <w:t>3</w:t>
      </w:r>
      <w:r>
        <w:t xml:space="preserve">: </w:t>
      </w:r>
      <w:hyperlink r:id="rId8" w:history="1">
        <w:r w:rsidRPr="00F87590">
          <w:rPr>
            <w:rStyle w:val="Hyperlink"/>
          </w:rPr>
          <w:t>https://operas-ger.hypotheses.org/</w:t>
        </w:r>
      </w:hyperlink>
    </w:p>
    <w:p w:rsidR="004439B0" w:rsidRDefault="00D200EB" w:rsidP="00D200EB">
      <w:pPr>
        <w:numPr>
          <w:ilvl w:val="0"/>
          <w:numId w:val="1"/>
        </w:numPr>
      </w:pPr>
      <w:r>
        <w:t xml:space="preserve">Folie 26: </w:t>
      </w:r>
      <w:hyperlink r:id="rId9" w:history="1">
        <w:r w:rsidRPr="009C45DC">
          <w:rPr>
            <w:rStyle w:val="Hyperlink"/>
          </w:rPr>
          <w:t>https://www.doabooks.org/en/publishers/prism</w:t>
        </w:r>
      </w:hyperlink>
    </w:p>
    <w:p w:rsidR="00D200EB" w:rsidRDefault="00D200EB" w:rsidP="00D200EB">
      <w:pPr>
        <w:numPr>
          <w:ilvl w:val="0"/>
          <w:numId w:val="1"/>
        </w:numPr>
      </w:pPr>
      <w:r>
        <w:t xml:space="preserve">Folie 27: </w:t>
      </w:r>
      <w:hyperlink r:id="rId10" w:history="1">
        <w:r w:rsidRPr="009C45DC">
          <w:rPr>
            <w:rStyle w:val="Hyperlink"/>
          </w:rPr>
          <w:t>https://www.openbookpublishers.com/section/92/1</w:t>
        </w:r>
      </w:hyperlink>
    </w:p>
    <w:p w:rsidR="00D200EB" w:rsidRDefault="00F006E4" w:rsidP="003434F7">
      <w:pPr>
        <w:numPr>
          <w:ilvl w:val="0"/>
          <w:numId w:val="1"/>
        </w:numPr>
      </w:pPr>
      <w:r>
        <w:t xml:space="preserve">Folie 29: </w:t>
      </w:r>
      <w:hyperlink r:id="rId11" w:history="1">
        <w:r w:rsidRPr="009C45DC">
          <w:rPr>
            <w:rStyle w:val="Hyperlink"/>
          </w:rPr>
          <w:t>https://pathfinder.unito.it/index.php?bckd=9Xrtsum98g3Dx6cncLKnHCLzh3nX8X6r</w:t>
        </w:r>
      </w:hyperlink>
    </w:p>
    <w:p w:rsidR="00F006E4" w:rsidRDefault="00F006E4" w:rsidP="003434F7">
      <w:pPr>
        <w:numPr>
          <w:ilvl w:val="0"/>
          <w:numId w:val="1"/>
        </w:numPr>
      </w:pPr>
      <w:r>
        <w:t xml:space="preserve">Folie 33: </w:t>
      </w:r>
      <w:hyperlink r:id="rId12" w:history="1">
        <w:r w:rsidRPr="009C45DC">
          <w:rPr>
            <w:rStyle w:val="Hyperlink"/>
          </w:rPr>
          <w:t>https://www.semantics.gr/authorities/vocabularies/SSH-LCSH/vocabulary-entries?language=en</w:t>
        </w:r>
      </w:hyperlink>
    </w:p>
    <w:p w:rsidR="00F006E4" w:rsidRDefault="00F006E4" w:rsidP="003434F7">
      <w:pPr>
        <w:numPr>
          <w:ilvl w:val="0"/>
          <w:numId w:val="1"/>
        </w:numPr>
      </w:pPr>
      <w:r>
        <w:t xml:space="preserve">Folie 34: </w:t>
      </w:r>
      <w:hyperlink r:id="rId13" w:history="1">
        <w:r w:rsidRPr="009C45DC">
          <w:rPr>
            <w:rStyle w:val="Hyperlink"/>
          </w:rPr>
          <w:t>https://www.gotriple.eu/</w:t>
        </w:r>
      </w:hyperlink>
    </w:p>
    <w:p w:rsidR="00F006E4" w:rsidRPr="003C203A" w:rsidRDefault="00F6305D" w:rsidP="003434F7">
      <w:pPr>
        <w:numPr>
          <w:ilvl w:val="0"/>
          <w:numId w:val="1"/>
        </w:numPr>
        <w:rPr>
          <w:rStyle w:val="Hyperlink"/>
          <w:color w:val="auto"/>
          <w:u w:val="none"/>
        </w:rPr>
      </w:pPr>
      <w:r>
        <w:t>Folie 3</w:t>
      </w:r>
      <w:r w:rsidR="00473756">
        <w:t>8</w:t>
      </w:r>
      <w:r>
        <w:t xml:space="preserve">: </w:t>
      </w:r>
      <w:hyperlink r:id="rId14" w:history="1">
        <w:r w:rsidRPr="009C45DC">
          <w:rPr>
            <w:rStyle w:val="Hyperlink"/>
          </w:rPr>
          <w:t>https://coeso.hypotheses.org/pilots</w:t>
        </w:r>
      </w:hyperlink>
    </w:p>
    <w:p w:rsidR="003C203A" w:rsidRPr="003C203A" w:rsidRDefault="003C203A" w:rsidP="003C203A">
      <w:pPr>
        <w:numPr>
          <w:ilvl w:val="0"/>
          <w:numId w:val="1"/>
        </w:numPr>
      </w:pPr>
      <w:r>
        <w:t>Folie 4</w:t>
      </w:r>
      <w:r w:rsidR="00EB18EC">
        <w:t>3</w:t>
      </w:r>
      <w:r>
        <w:t xml:space="preserve">: </w:t>
      </w:r>
      <w:r w:rsidRPr="003C203A">
        <w:t xml:space="preserve">Anmeldungen und weitere Hinweise über unsere Webseite: </w:t>
      </w:r>
      <w:hyperlink r:id="rId15" w:history="1">
        <w:r w:rsidRPr="00F87590">
          <w:rPr>
            <w:rStyle w:val="Hyperlink"/>
          </w:rPr>
          <w:t>https://operas-ger.hypotheses.org/operas-open-chats</w:t>
        </w:r>
      </w:hyperlink>
    </w:p>
    <w:p w:rsidR="00F006E4" w:rsidRDefault="00F006E4">
      <w:bookmarkStart w:id="0" w:name="_GoBack"/>
      <w:bookmarkEnd w:id="0"/>
    </w:p>
    <w:sectPr w:rsidR="00F006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301A"/>
    <w:multiLevelType w:val="hybridMultilevel"/>
    <w:tmpl w:val="348A06CA"/>
    <w:lvl w:ilvl="0" w:tplc="AC4C7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F087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8609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0C201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1A01C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F61F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B6C95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8D433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820D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EB"/>
    <w:rsid w:val="001C4298"/>
    <w:rsid w:val="003C203A"/>
    <w:rsid w:val="004439B0"/>
    <w:rsid w:val="00473756"/>
    <w:rsid w:val="00646DAE"/>
    <w:rsid w:val="006E609B"/>
    <w:rsid w:val="00831E6D"/>
    <w:rsid w:val="00D200EB"/>
    <w:rsid w:val="00EB18EC"/>
    <w:rsid w:val="00F006E4"/>
    <w:rsid w:val="00F13706"/>
    <w:rsid w:val="00F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8B42"/>
  <w15:chartTrackingRefBased/>
  <w15:docId w15:val="{7F583D7C-72D4-46CA-9004-00472888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0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200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00E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C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ras-ger.hypotheses.org/" TargetMode="External"/><Relationship Id="rId13" Type="http://schemas.openxmlformats.org/officeDocument/2006/relationships/hyperlink" Target="https://www.gotriple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ras-eu.org/special-interest-group-living-book/" TargetMode="External"/><Relationship Id="rId12" Type="http://schemas.openxmlformats.org/officeDocument/2006/relationships/hyperlink" Target="https://www.semantics.gr/authorities/vocabularies/SSH-LCSH/vocabulary-entries?language=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cienceeurope.org/our-resources/action-plan-for-diamond-open-access/" TargetMode="External"/><Relationship Id="rId11" Type="http://schemas.openxmlformats.org/officeDocument/2006/relationships/hyperlink" Target="https://pathfinder.unito.it/index.php?bckd=9Xrtsum98g3Dx6cncLKnHCLzh3nX8X6r" TargetMode="External"/><Relationship Id="rId5" Type="http://schemas.openxmlformats.org/officeDocument/2006/relationships/hyperlink" Target="https://www.operas-eu.org/about/governance-schema/members/" TargetMode="External"/><Relationship Id="rId15" Type="http://schemas.openxmlformats.org/officeDocument/2006/relationships/hyperlink" Target="https://operas-ger.hypotheses.org/operas-open-chats" TargetMode="External"/><Relationship Id="rId10" Type="http://schemas.openxmlformats.org/officeDocument/2006/relationships/hyperlink" Target="https://www.openbookpublishers.com/section/92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abooks.org/en/publishers/prism" TargetMode="External"/><Relationship Id="rId14" Type="http://schemas.openxmlformats.org/officeDocument/2006/relationships/hyperlink" Target="https://coeso.hypotheses.org/pilot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Saar</dc:creator>
  <cp:keywords/>
  <dc:description/>
  <cp:lastModifiedBy>Larissa Saar</cp:lastModifiedBy>
  <cp:revision>7</cp:revision>
  <dcterms:created xsi:type="dcterms:W3CDTF">2022-06-07T08:07:00Z</dcterms:created>
  <dcterms:modified xsi:type="dcterms:W3CDTF">2022-06-10T08:09:00Z</dcterms:modified>
</cp:coreProperties>
</file>